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6EB" w:rsidRPr="00E95F3A" w:rsidRDefault="008256EB" w:rsidP="008256EB">
      <w:pPr>
        <w:pStyle w:val="NoSpacing"/>
        <w:jc w:val="both"/>
        <w:rPr>
          <w:sz w:val="18"/>
          <w:szCs w:val="18"/>
        </w:rPr>
      </w:pPr>
      <w:r w:rsidRPr="00E95F3A">
        <w:rPr>
          <w:sz w:val="18"/>
          <w:szCs w:val="18"/>
        </w:rPr>
        <w:t>Rock Tribe</w:t>
      </w:r>
    </w:p>
    <w:p w:rsidR="008256EB" w:rsidRPr="00E95F3A" w:rsidRDefault="008256EB" w:rsidP="008256EB">
      <w:pPr>
        <w:pStyle w:val="NoSpacing"/>
        <w:jc w:val="both"/>
        <w:rPr>
          <w:sz w:val="18"/>
          <w:szCs w:val="18"/>
        </w:rPr>
      </w:pPr>
      <w:r w:rsidRPr="00E95F3A">
        <w:rPr>
          <w:sz w:val="18"/>
          <w:szCs w:val="18"/>
        </w:rPr>
        <w:t>Timothy Johns</w:t>
      </w:r>
    </w:p>
    <w:p w:rsidR="00C64B63" w:rsidRPr="00E95F3A" w:rsidRDefault="008256EB" w:rsidP="00C133B5">
      <w:pPr>
        <w:jc w:val="center"/>
        <w:rPr>
          <w:b/>
          <w:sz w:val="24"/>
          <w:szCs w:val="24"/>
        </w:rPr>
      </w:pPr>
      <w:r w:rsidRPr="00E95F3A">
        <w:rPr>
          <w:b/>
          <w:sz w:val="24"/>
          <w:szCs w:val="24"/>
        </w:rPr>
        <w:t>Imparting Words of Knowledge</w:t>
      </w:r>
    </w:p>
    <w:p w:rsidR="00391D18" w:rsidRDefault="00391D18" w:rsidP="008256EB">
      <w:pPr>
        <w:pStyle w:val="NoSpacing"/>
        <w:numPr>
          <w:ilvl w:val="0"/>
          <w:numId w:val="2"/>
        </w:numPr>
        <w:jc w:val="both"/>
      </w:pPr>
      <w:r>
        <w:t>Our approach to spiritual gifts:</w:t>
      </w:r>
      <w:r w:rsidR="00237555">
        <w:t xml:space="preserve"> 1 Cor. 12:8</w:t>
      </w:r>
    </w:p>
    <w:p w:rsidR="00391D18" w:rsidRDefault="00391D18" w:rsidP="00391D18">
      <w:pPr>
        <w:pStyle w:val="NoSpacing"/>
        <w:numPr>
          <w:ilvl w:val="0"/>
          <w:numId w:val="10"/>
        </w:numPr>
        <w:jc w:val="both"/>
      </w:pPr>
      <w:r>
        <w:t>Let us EARNESTLY DESIRE the gifts.</w:t>
      </w:r>
      <w:r w:rsidR="00237555">
        <w:t xml:space="preserve"> 1 Cor. 14:1</w:t>
      </w:r>
    </w:p>
    <w:p w:rsidR="00391D18" w:rsidRDefault="00237555" w:rsidP="00391D18">
      <w:pPr>
        <w:pStyle w:val="NoSpacing"/>
        <w:numPr>
          <w:ilvl w:val="0"/>
          <w:numId w:val="10"/>
        </w:numPr>
        <w:jc w:val="both"/>
      </w:pPr>
      <w:r>
        <w:t>Let us NOT be IGNORANT and uniformed: 1 Cor. 12:1</w:t>
      </w:r>
    </w:p>
    <w:p w:rsidR="00391D18" w:rsidRDefault="00391D18" w:rsidP="00391D18">
      <w:pPr>
        <w:pStyle w:val="NoSpacing"/>
        <w:numPr>
          <w:ilvl w:val="0"/>
          <w:numId w:val="10"/>
        </w:numPr>
        <w:jc w:val="both"/>
      </w:pPr>
      <w:r>
        <w:t xml:space="preserve">Let us be humble practitioners of the gifts so that the Body of Christ will be edified and God’s people get saved, healed, and delivered. </w:t>
      </w:r>
      <w:r w:rsidR="00237555">
        <w:t>1 Cor. 12-14</w:t>
      </w:r>
    </w:p>
    <w:p w:rsidR="00E95F3A" w:rsidRDefault="00B37971" w:rsidP="00E95F3A">
      <w:pPr>
        <w:pStyle w:val="NoSpacing"/>
        <w:numPr>
          <w:ilvl w:val="0"/>
          <w:numId w:val="2"/>
        </w:numPr>
        <w:jc w:val="both"/>
      </w:pPr>
      <w:r>
        <w:t>Words of Knowledge defined:</w:t>
      </w:r>
      <w:r w:rsidR="00E95F3A">
        <w:t xml:space="preserve"> </w:t>
      </w:r>
      <w:r w:rsidR="00E95F3A">
        <w:t>1 Cor. 12:8, “To one there is given through the Spirit the message of wisdom, to another the message of knowledge, by means of the same Spirit…..”</w:t>
      </w:r>
      <w:r w:rsidR="00E95F3A">
        <w:t xml:space="preserve">  Words = logos, knowledge = gnosis</w:t>
      </w:r>
    </w:p>
    <w:p w:rsidR="00E95F3A" w:rsidRPr="00E95F3A" w:rsidRDefault="00E95F3A" w:rsidP="00E95F3A">
      <w:pPr>
        <w:pStyle w:val="NoSpacing"/>
        <w:numPr>
          <w:ilvl w:val="0"/>
          <w:numId w:val="9"/>
        </w:numPr>
        <w:jc w:val="both"/>
        <w:rPr>
          <w:rStyle w:val="Strong"/>
          <w:b w:val="0"/>
          <w:bCs w:val="0"/>
        </w:rPr>
      </w:pPr>
      <w:r>
        <w:t xml:space="preserve">Words from God, spoken out loud, have great power to effect reality. Matthew 13; Prov. 18:21; Is. 55:11; James 3:9-10. When we abide in Christ, and his words abide in us…and we release those words in prayer and declaration, those words are the living seeds which brings the reality of heaven into earth. Jn. </w:t>
      </w:r>
      <w:proofErr w:type="gramStart"/>
      <w:r>
        <w:t>15:7  God</w:t>
      </w:r>
      <w:proofErr w:type="gramEnd"/>
      <w:r>
        <w:t xml:space="preserve"> spoke this to </w:t>
      </w:r>
      <w:proofErr w:type="spellStart"/>
      <w:r>
        <w:t>Reinhard</w:t>
      </w:r>
      <w:proofErr w:type="spellEnd"/>
      <w:r>
        <w:t xml:space="preserve"> </w:t>
      </w:r>
      <w:proofErr w:type="spellStart"/>
      <w:r>
        <w:t>Bonnke</w:t>
      </w:r>
      <w:proofErr w:type="spellEnd"/>
      <w:r>
        <w:t>, one of the greatest evangelists in modern church history, “My Word in your mouth is just as powerful as my word in my own mouth!”</w:t>
      </w:r>
    </w:p>
    <w:p w:rsidR="00391D18" w:rsidRPr="00391D18" w:rsidRDefault="00391D18" w:rsidP="00391D18">
      <w:pPr>
        <w:pStyle w:val="NoSpacing"/>
        <w:numPr>
          <w:ilvl w:val="0"/>
          <w:numId w:val="9"/>
        </w:numPr>
      </w:pPr>
      <w:r w:rsidRPr="00391D18">
        <w:rPr>
          <w:rStyle w:val="Strong"/>
          <w:rFonts w:cs="Arial"/>
          <w:color w:val="000000"/>
        </w:rPr>
        <w:t xml:space="preserve">The Word </w:t>
      </w:r>
      <w:proofErr w:type="gramStart"/>
      <w:r w:rsidRPr="00391D18">
        <w:rPr>
          <w:rStyle w:val="Strong"/>
          <w:rFonts w:cs="Arial"/>
          <w:color w:val="000000"/>
        </w:rPr>
        <w:t>Of</w:t>
      </w:r>
      <w:proofErr w:type="gramEnd"/>
      <w:r w:rsidRPr="00391D18">
        <w:rPr>
          <w:rStyle w:val="Strong"/>
          <w:rFonts w:cs="Arial"/>
          <w:color w:val="000000"/>
        </w:rPr>
        <w:t xml:space="preserve"> Knowledge, </w:t>
      </w:r>
      <w:r w:rsidRPr="00391D18">
        <w:rPr>
          <w:rFonts w:cs="Arial"/>
          <w:color w:val="000000"/>
        </w:rPr>
        <w:t>therefore, is knowledge received from the Holy Spirit to enable us to more effectively minister to the needs of people, to know and understand situations, circumstances, strategies of the enemy (kingdoms of darkness), etc. It enables us to know</w:t>
      </w:r>
      <w:r w:rsidR="000F338B">
        <w:rPr>
          <w:rFonts w:cs="Arial"/>
          <w:color w:val="000000"/>
        </w:rPr>
        <w:t xml:space="preserve"> </w:t>
      </w:r>
      <w:r w:rsidRPr="00391D18">
        <w:rPr>
          <w:rStyle w:val="Strong"/>
          <w:rFonts w:cs="Arial"/>
          <w:color w:val="000000"/>
        </w:rPr>
        <w:t>how</w:t>
      </w:r>
      <w:r w:rsidRPr="00391D18">
        <w:rPr>
          <w:rFonts w:cs="Arial"/>
          <w:color w:val="000000"/>
        </w:rPr>
        <w:t xml:space="preserve"> to speak in the above situations with a knowledge that can surprise, baffle, dis-arm, </w:t>
      </w:r>
      <w:proofErr w:type="gramStart"/>
      <w:r w:rsidRPr="00391D18">
        <w:rPr>
          <w:rFonts w:cs="Arial"/>
          <w:color w:val="000000"/>
        </w:rPr>
        <w:t>open</w:t>
      </w:r>
      <w:proofErr w:type="gramEnd"/>
      <w:r w:rsidRPr="00391D18">
        <w:rPr>
          <w:rFonts w:cs="Arial"/>
          <w:color w:val="000000"/>
        </w:rPr>
        <w:t>-up, bring answers, healing and understanding.</w:t>
      </w:r>
      <w:r>
        <w:rPr>
          <w:rFonts w:cs="Arial"/>
          <w:color w:val="000000"/>
        </w:rPr>
        <w:t xml:space="preserve"> </w:t>
      </w:r>
      <w:r w:rsidRPr="00391D18">
        <w:rPr>
          <w:rFonts w:cs="Arial"/>
          <w:color w:val="000000"/>
        </w:rPr>
        <w:t>The Word of Knowledge is one of the nine Gifts of the Holy Spirit which we read of in </w:t>
      </w:r>
      <w:r w:rsidRPr="00391D18">
        <w:rPr>
          <w:rStyle w:val="Strong"/>
          <w:rFonts w:cs="Arial"/>
          <w:color w:val="000000"/>
        </w:rPr>
        <w:t>1 Corinthians12:1-11.</w:t>
      </w:r>
      <w:r>
        <w:rPr>
          <w:rStyle w:val="Strong"/>
          <w:rFonts w:cs="Arial"/>
          <w:color w:val="000000"/>
        </w:rPr>
        <w:t xml:space="preserve"> </w:t>
      </w:r>
      <w:r w:rsidRPr="00391D18">
        <w:rPr>
          <w:rStyle w:val="Strong"/>
          <w:rFonts w:cs="Arial"/>
          <w:color w:val="000000"/>
        </w:rPr>
        <w:t>A</w:t>
      </w:r>
      <w:r w:rsidRPr="00391D18">
        <w:rPr>
          <w:rFonts w:cs="Arial"/>
          <w:color w:val="000000"/>
        </w:rPr>
        <w:t>ll these gifts are of the Holy Spirit, and are Spirit-inspired. They are supernatural in nature, to help the Spirit-filled believer to bring the presence and reality of the Living Christ into a situation, as well as to bring answers to humanity — both individually and collectively.</w:t>
      </w:r>
    </w:p>
    <w:p w:rsidR="000F338B" w:rsidRDefault="00391D18" w:rsidP="000F338B">
      <w:pPr>
        <w:pStyle w:val="NormalWeb"/>
        <w:shd w:val="clear" w:color="auto" w:fill="FFFFFF"/>
        <w:spacing w:before="225" w:beforeAutospacing="0" w:after="225" w:afterAutospacing="0" w:line="300" w:lineRule="atLeast"/>
        <w:ind w:left="1080"/>
        <w:rPr>
          <w:rFonts w:asciiTheme="minorHAnsi" w:hAnsiTheme="minorHAnsi" w:cs="Arial"/>
          <w:color w:val="666666"/>
          <w:sz w:val="22"/>
          <w:szCs w:val="22"/>
        </w:rPr>
      </w:pPr>
      <w:r w:rsidRPr="00391D18">
        <w:rPr>
          <w:rFonts w:asciiTheme="minorHAnsi" w:hAnsiTheme="minorHAnsi" w:cs="Arial"/>
          <w:color w:val="000000"/>
          <w:sz w:val="22"/>
          <w:szCs w:val="22"/>
        </w:rPr>
        <w:t>Definitions:</w:t>
      </w:r>
      <w:r>
        <w:rPr>
          <w:rFonts w:asciiTheme="minorHAnsi" w:hAnsiTheme="minorHAnsi" w:cs="Arial"/>
          <w:color w:val="666666"/>
          <w:sz w:val="22"/>
          <w:szCs w:val="22"/>
        </w:rPr>
        <w:t xml:space="preserve"> </w:t>
      </w:r>
      <w:r w:rsidRPr="00391D18">
        <w:rPr>
          <w:rStyle w:val="Emphasis"/>
          <w:rFonts w:asciiTheme="minorHAnsi" w:hAnsiTheme="minorHAnsi" w:cs="Arial"/>
          <w:sz w:val="22"/>
          <w:szCs w:val="22"/>
        </w:rPr>
        <w:t>"I believe that the Word of Knowledge is a thought, or impression on our mind or a vision or the direct audible voice of the Holy Spirit ABOUT a situation" </w:t>
      </w:r>
      <w:r w:rsidRPr="00391D18">
        <w:rPr>
          <w:rFonts w:asciiTheme="minorHAnsi" w:hAnsiTheme="minorHAnsi" w:cs="Arial"/>
          <w:sz w:val="22"/>
          <w:szCs w:val="22"/>
        </w:rPr>
        <w:t xml:space="preserve">(Bill </w:t>
      </w:r>
      <w:proofErr w:type="spellStart"/>
      <w:r w:rsidRPr="00391D18">
        <w:rPr>
          <w:rFonts w:asciiTheme="minorHAnsi" w:hAnsiTheme="minorHAnsi" w:cs="Arial"/>
          <w:sz w:val="22"/>
          <w:szCs w:val="22"/>
        </w:rPr>
        <w:t>Subritzky</w:t>
      </w:r>
      <w:proofErr w:type="spellEnd"/>
      <w:r w:rsidRPr="00391D18">
        <w:rPr>
          <w:rFonts w:asciiTheme="minorHAnsi" w:hAnsiTheme="minorHAnsi" w:cs="Arial"/>
          <w:sz w:val="22"/>
          <w:szCs w:val="22"/>
        </w:rPr>
        <w:t xml:space="preserve"> in his book "Receiving The Gifts Of The Holy Spirit")</w:t>
      </w:r>
      <w:r w:rsidRPr="00391D18">
        <w:rPr>
          <w:rStyle w:val="Emphasis"/>
          <w:rFonts w:asciiTheme="minorHAnsi" w:hAnsiTheme="minorHAnsi" w:cs="Arial"/>
          <w:sz w:val="22"/>
          <w:szCs w:val="22"/>
        </w:rPr>
        <w:t>.</w:t>
      </w:r>
      <w:r w:rsidR="000F338B">
        <w:rPr>
          <w:rFonts w:asciiTheme="minorHAnsi" w:hAnsiTheme="minorHAnsi" w:cs="Arial"/>
          <w:color w:val="666666"/>
          <w:sz w:val="22"/>
          <w:szCs w:val="22"/>
        </w:rPr>
        <w:t xml:space="preserve"> </w:t>
      </w:r>
    </w:p>
    <w:p w:rsidR="00391D18" w:rsidRPr="000F338B" w:rsidRDefault="00391D18" w:rsidP="000F338B">
      <w:pPr>
        <w:pStyle w:val="NormalWeb"/>
        <w:shd w:val="clear" w:color="auto" w:fill="FFFFFF"/>
        <w:spacing w:before="225" w:beforeAutospacing="0" w:after="225" w:afterAutospacing="0" w:line="300" w:lineRule="atLeast"/>
        <w:ind w:left="1080"/>
        <w:rPr>
          <w:rFonts w:asciiTheme="minorHAnsi" w:hAnsiTheme="minorHAnsi" w:cs="Arial"/>
          <w:color w:val="666666"/>
          <w:sz w:val="22"/>
          <w:szCs w:val="22"/>
        </w:rPr>
      </w:pPr>
      <w:bookmarkStart w:id="0" w:name="_GoBack"/>
      <w:bookmarkEnd w:id="0"/>
      <w:r w:rsidRPr="00391D18">
        <w:rPr>
          <w:rStyle w:val="Emphasis"/>
          <w:rFonts w:asciiTheme="minorHAnsi" w:hAnsiTheme="minorHAnsi" w:cs="Arial"/>
          <w:sz w:val="22"/>
          <w:szCs w:val="22"/>
        </w:rPr>
        <w:t>"This is the supernatural revelation of fact about a person or situation, which is not learned through the efforts of the natural mind, but is a fragment of knowledge freely given by God, disclosing the truth which the Spirit wishes to be made known concerning a particular person or situation" </w:t>
      </w:r>
      <w:r w:rsidRPr="00391D18">
        <w:rPr>
          <w:rFonts w:asciiTheme="minorHAnsi" w:hAnsiTheme="minorHAnsi" w:cs="Arial"/>
          <w:sz w:val="22"/>
          <w:szCs w:val="22"/>
        </w:rPr>
        <w:t xml:space="preserve">(John </w:t>
      </w:r>
      <w:proofErr w:type="spellStart"/>
      <w:r w:rsidRPr="00391D18">
        <w:rPr>
          <w:rFonts w:asciiTheme="minorHAnsi" w:hAnsiTheme="minorHAnsi" w:cs="Arial"/>
          <w:sz w:val="22"/>
          <w:szCs w:val="22"/>
        </w:rPr>
        <w:t>Wimber</w:t>
      </w:r>
      <w:proofErr w:type="spellEnd"/>
      <w:r w:rsidRPr="00391D18">
        <w:rPr>
          <w:rFonts w:asciiTheme="minorHAnsi" w:hAnsiTheme="minorHAnsi" w:cs="Arial"/>
          <w:sz w:val="22"/>
          <w:szCs w:val="22"/>
        </w:rPr>
        <w:t xml:space="preserve">, "Vineyard </w:t>
      </w:r>
      <w:proofErr w:type="spellStart"/>
      <w:r w:rsidRPr="00391D18">
        <w:rPr>
          <w:rFonts w:asciiTheme="minorHAnsi" w:hAnsiTheme="minorHAnsi" w:cs="Arial"/>
          <w:sz w:val="22"/>
          <w:szCs w:val="22"/>
        </w:rPr>
        <w:t>Fellowships,"U.S.A</w:t>
      </w:r>
      <w:proofErr w:type="spellEnd"/>
      <w:r w:rsidRPr="00391D18">
        <w:rPr>
          <w:rFonts w:asciiTheme="minorHAnsi" w:hAnsiTheme="minorHAnsi" w:cs="Arial"/>
          <w:sz w:val="22"/>
          <w:szCs w:val="22"/>
        </w:rPr>
        <w:t>.).</w:t>
      </w:r>
    </w:p>
    <w:p w:rsidR="00391D18" w:rsidRPr="00391D18" w:rsidRDefault="00391D18" w:rsidP="00391D18">
      <w:pPr>
        <w:pStyle w:val="NoSpacing"/>
        <w:numPr>
          <w:ilvl w:val="0"/>
          <w:numId w:val="9"/>
        </w:numPr>
      </w:pPr>
      <w:r>
        <w:rPr>
          <w:shd w:val="clear" w:color="auto" w:fill="FFFFCC"/>
        </w:rPr>
        <w:t>W</w:t>
      </w:r>
      <w:r w:rsidRPr="00391D18">
        <w:rPr>
          <w:shd w:val="clear" w:color="auto" w:fill="FFFFCC"/>
        </w:rPr>
        <w:t>ord of knowledge is a definite conviction, impression, or knowing that comes to you in a similitude (a mental picture), a dream, through a vision, or by a Scripture that is quickened to you. It is supernatural insight or understanding of circumstances, situations, problems, or a body of facts by revelation; that is, without assistance by any human resource but solely by divine aid.</w:t>
      </w:r>
      <w:r w:rsidRPr="00391D18">
        <w:rPr>
          <w:rStyle w:val="apple-converted-space"/>
          <w:rFonts w:cs="Arial"/>
          <w:shd w:val="clear" w:color="auto" w:fill="FFFFCC"/>
        </w:rPr>
        <w:t> </w:t>
      </w:r>
      <w:r w:rsidRPr="00391D18">
        <w:br/>
      </w:r>
      <w:r w:rsidRPr="00391D18">
        <w:rPr>
          <w:shd w:val="clear" w:color="auto" w:fill="FFFFCC"/>
        </w:rPr>
        <w:t>Furthermore, the gift of the word of knowledge is the transcendental revelation of the divine will and plan of God. It involves moral wisdom for right living and relationships, requires objective understanding concerning divine things in human duties, and refers to knowledge of God or of the things that belong to God, as related in the Gospel.</w:t>
      </w:r>
      <w:r w:rsidRPr="00391D18">
        <w:rPr>
          <w:rStyle w:val="apple-converted-space"/>
          <w:rFonts w:cs="Arial"/>
          <w:shd w:val="clear" w:color="auto" w:fill="FFFFCC"/>
        </w:rPr>
        <w:t> </w:t>
      </w:r>
      <w:r w:rsidRPr="00391D18">
        <w:br/>
      </w:r>
      <w:r w:rsidRPr="00391D18">
        <w:rPr>
          <w:shd w:val="clear" w:color="auto" w:fill="FFFFCC"/>
        </w:rPr>
        <w:t>The gifts of the word of wisdom and the word of knowledge function together; knowledge is raw material and wisdom builds on it.</w:t>
      </w:r>
      <w:r w:rsidRPr="00391D18">
        <w:rPr>
          <w:rStyle w:val="apple-converted-space"/>
          <w:rFonts w:cs="Arial"/>
          <w:shd w:val="clear" w:color="auto" w:fill="FFFFCC"/>
        </w:rPr>
        <w:t> </w:t>
      </w:r>
    </w:p>
    <w:p w:rsidR="00391D18" w:rsidRPr="00391D18" w:rsidRDefault="00391D18" w:rsidP="00391D18">
      <w:pPr>
        <w:pStyle w:val="NoSpacing"/>
        <w:ind w:left="720"/>
        <w:jc w:val="both"/>
      </w:pPr>
    </w:p>
    <w:p w:rsidR="00C64B63" w:rsidRDefault="00C64B63" w:rsidP="00391D18">
      <w:pPr>
        <w:pStyle w:val="NoSpacing"/>
        <w:numPr>
          <w:ilvl w:val="0"/>
          <w:numId w:val="2"/>
        </w:numPr>
        <w:jc w:val="both"/>
      </w:pPr>
      <w:r>
        <w:t>Examples of Words of Knowledge in the Bible:</w:t>
      </w:r>
    </w:p>
    <w:p w:rsidR="00C64B63" w:rsidRDefault="00391D18" w:rsidP="00391D18">
      <w:pPr>
        <w:pStyle w:val="NoSpacing"/>
        <w:numPr>
          <w:ilvl w:val="0"/>
          <w:numId w:val="6"/>
        </w:numPr>
      </w:pPr>
      <w:r>
        <w:t xml:space="preserve">Old Testament: </w:t>
      </w:r>
      <w:r w:rsidRPr="00391D18">
        <w:t xml:space="preserve">Joshua knowing about </w:t>
      </w:r>
      <w:proofErr w:type="spellStart"/>
      <w:r w:rsidRPr="00391D18">
        <w:t>Achan's</w:t>
      </w:r>
      <w:proofErr w:type="spellEnd"/>
      <w:r w:rsidRPr="00391D18">
        <w:t xml:space="preserve"> sin.</w:t>
      </w:r>
      <w:r w:rsidRPr="00391D18">
        <w:br/>
        <w:t>(Joshua 7:10-11)</w:t>
      </w:r>
      <w:r>
        <w:t xml:space="preserve"> </w:t>
      </w:r>
      <w:r w:rsidRPr="00391D18">
        <w:t xml:space="preserve">Elisha knowing that </w:t>
      </w:r>
      <w:proofErr w:type="spellStart"/>
      <w:r w:rsidRPr="00391D18">
        <w:t>Gehazi</w:t>
      </w:r>
      <w:proofErr w:type="spellEnd"/>
      <w:r w:rsidRPr="00391D18">
        <w:t xml:space="preserve"> lied to </w:t>
      </w:r>
      <w:proofErr w:type="spellStart"/>
      <w:r w:rsidRPr="00391D18">
        <w:t>Naaman</w:t>
      </w:r>
      <w:proofErr w:type="spellEnd"/>
      <w:r w:rsidRPr="00391D18">
        <w:t>.</w:t>
      </w:r>
      <w:r w:rsidRPr="00391D18">
        <w:br/>
        <w:t>(II Kings 5:20-27)</w:t>
      </w:r>
    </w:p>
    <w:p w:rsidR="00391D18" w:rsidRDefault="00391D18" w:rsidP="00391D18">
      <w:pPr>
        <w:pStyle w:val="NoSpacing"/>
        <w:numPr>
          <w:ilvl w:val="0"/>
          <w:numId w:val="6"/>
        </w:numPr>
      </w:pPr>
      <w:r>
        <w:t xml:space="preserve">Jesus </w:t>
      </w:r>
      <w:r w:rsidR="00237555">
        <w:t>–</w:t>
      </w:r>
      <w:r>
        <w:t xml:space="preserve"> </w:t>
      </w:r>
      <w:r w:rsidR="00237555">
        <w:t>Simon John 1:42</w:t>
      </w:r>
      <w:r w:rsidR="00C133B5">
        <w:t xml:space="preserve"> &amp; Lk 5:4-8</w:t>
      </w:r>
      <w:r w:rsidR="00237555">
        <w:t xml:space="preserve">; Nathanael John 1:43-51; </w:t>
      </w:r>
      <w:r w:rsidR="00C133B5">
        <w:t xml:space="preserve">Woman at the well – John 4:16-19 </w:t>
      </w:r>
    </w:p>
    <w:p w:rsidR="008256EB" w:rsidRDefault="008256EB" w:rsidP="00391D18">
      <w:pPr>
        <w:pStyle w:val="NoSpacing"/>
        <w:numPr>
          <w:ilvl w:val="0"/>
          <w:numId w:val="2"/>
        </w:numPr>
        <w:jc w:val="both"/>
      </w:pPr>
      <w:r>
        <w:t xml:space="preserve">Words of Knowledge fall under the general category of prophecy. </w:t>
      </w:r>
    </w:p>
    <w:p w:rsidR="008256EB" w:rsidRDefault="008256EB" w:rsidP="00391D18">
      <w:pPr>
        <w:pStyle w:val="NoSpacing"/>
        <w:numPr>
          <w:ilvl w:val="0"/>
          <w:numId w:val="2"/>
        </w:numPr>
        <w:jc w:val="both"/>
      </w:pPr>
      <w:r>
        <w:lastRenderedPageBreak/>
        <w:t>Prophecy defined – Revelation 19:10</w:t>
      </w:r>
      <w:proofErr w:type="gramStart"/>
      <w:r>
        <w:t>,  “</w:t>
      </w:r>
      <w:proofErr w:type="gramEnd"/>
      <w:r>
        <w:t>For the testimony of Jesus is the Spirit of prophecy.” It is “speaking forth” the word of God. God’s words are active and powerful. Heb. 14:12</w:t>
      </w:r>
    </w:p>
    <w:p w:rsidR="008256EB" w:rsidRDefault="008256EB" w:rsidP="00391D18">
      <w:pPr>
        <w:pStyle w:val="NoSpacing"/>
        <w:numPr>
          <w:ilvl w:val="0"/>
          <w:numId w:val="2"/>
        </w:numPr>
        <w:jc w:val="both"/>
      </w:pPr>
      <w:r>
        <w:t>Gift of prophecy – 1 Cor. 14:1-40</w:t>
      </w:r>
    </w:p>
    <w:p w:rsidR="008256EB" w:rsidRDefault="008256EB" w:rsidP="008256EB">
      <w:pPr>
        <w:pStyle w:val="NoSpacing"/>
        <w:numPr>
          <w:ilvl w:val="0"/>
          <w:numId w:val="4"/>
        </w:numPr>
        <w:jc w:val="both"/>
      </w:pPr>
      <w:r>
        <w:t xml:space="preserve">We should celebrate, desire and not despise. 1 Thess. 5:20-; </w:t>
      </w:r>
    </w:p>
    <w:p w:rsidR="008256EB" w:rsidRDefault="008256EB" w:rsidP="008256EB">
      <w:pPr>
        <w:pStyle w:val="NoSpacing"/>
        <w:numPr>
          <w:ilvl w:val="0"/>
          <w:numId w:val="4"/>
        </w:numPr>
        <w:jc w:val="both"/>
      </w:pPr>
      <w:r>
        <w:t>Edification, exhortation, comfort – 1 Cor. 14:3</w:t>
      </w:r>
    </w:p>
    <w:p w:rsidR="008256EB" w:rsidRDefault="008256EB" w:rsidP="008256EB">
      <w:pPr>
        <w:pStyle w:val="NoSpacing"/>
        <w:numPr>
          <w:ilvl w:val="0"/>
          <w:numId w:val="4"/>
        </w:numPr>
        <w:jc w:val="both"/>
      </w:pPr>
      <w:r>
        <w:t>There is a difference between Old Testament prophecy and New Testament prophecy. It is God’s desire that everyone prophesy. Therefore, each person is to grow in the prophetic and every prophetic word is to be judged, especially those which bring “correction” or “direction”. 1 Cor. 14:29</w:t>
      </w:r>
    </w:p>
    <w:p w:rsidR="008256EB" w:rsidRDefault="008256EB" w:rsidP="008256EB">
      <w:pPr>
        <w:pStyle w:val="NoSpacing"/>
        <w:numPr>
          <w:ilvl w:val="0"/>
          <w:numId w:val="4"/>
        </w:numPr>
        <w:jc w:val="both"/>
      </w:pPr>
      <w:r>
        <w:t xml:space="preserve">The sequence of prophecy:  1.) revelation, 2.) interpretation, 3.) application. </w:t>
      </w:r>
    </w:p>
    <w:p w:rsidR="00482786" w:rsidRDefault="00482786" w:rsidP="008256EB">
      <w:pPr>
        <w:pStyle w:val="NoSpacing"/>
        <w:numPr>
          <w:ilvl w:val="0"/>
          <w:numId w:val="4"/>
        </w:numPr>
        <w:jc w:val="both"/>
      </w:pPr>
      <w:r>
        <w:t xml:space="preserve">The further away we get from what we perceive is revelation from God, the more people need to be involved in speaking into the interpretation and application. Often the person receiving revelation is not given the interpretation or application. In matters of correction, direction, life decisions in other people’s lives, spouses need to be involved as well as church leadership. Prophetically inclined people must avoid an independent spirit at all costs. </w:t>
      </w:r>
      <w:r w:rsidR="000F338B">
        <w:t xml:space="preserve">There is great danger in being the one and only person who hears the revelation, gives the interpretation, and then acts independently to apply the interpretation. The kingdom of God is a family, a team, and an army. Spiritual pride evidenced in independence opens one up to deceiving spirits and a false perception of the level of one’s own spiritual maturity. </w:t>
      </w:r>
    </w:p>
    <w:p w:rsidR="008256EB" w:rsidRDefault="008256EB" w:rsidP="008256EB">
      <w:pPr>
        <w:pStyle w:val="NoSpacing"/>
        <w:numPr>
          <w:ilvl w:val="0"/>
          <w:numId w:val="4"/>
        </w:numPr>
        <w:jc w:val="both"/>
      </w:pPr>
      <w:r>
        <w:t>Let us avoid using these kinds of adamant statements and approaches to relationships as it pertains to hearing God’</w:t>
      </w:r>
      <w:r w:rsidR="00482786">
        <w:t>s voice. There are reasons why the Bible insists on accountability when it comes to the prophetic.</w:t>
      </w:r>
    </w:p>
    <w:p w:rsidR="00E95F3A" w:rsidRDefault="008256EB" w:rsidP="008256EB">
      <w:pPr>
        <w:pStyle w:val="NoSpacing"/>
        <w:numPr>
          <w:ilvl w:val="0"/>
          <w:numId w:val="5"/>
        </w:numPr>
        <w:jc w:val="both"/>
      </w:pPr>
      <w:r>
        <w:t xml:space="preserve">The “God card” – i.e. “God told me”. This has the potential of removing the New Testament dynamic of testing, evaluating, and judging the “word” from the Body of Christ. It can also be an attempt to elevate ourselves spiritually above others. Many who teach on the prophetic, and who operate powerfully in this gift, </w:t>
      </w:r>
      <w:r w:rsidR="00482786">
        <w:t>suggest that emphatic language be eliminated altogether. Better language would be “I sense” or “I am getting an impression”. It’s best to say simply present the input and say something like: a.) “here is what I am seeing, or hearing, or sensing, or feeling” this allows the others to decide for themselves whether it is coming from God.</w:t>
      </w:r>
    </w:p>
    <w:p w:rsidR="008256EB" w:rsidRDefault="00E95F3A" w:rsidP="008256EB">
      <w:pPr>
        <w:pStyle w:val="NoSpacing"/>
        <w:numPr>
          <w:ilvl w:val="0"/>
          <w:numId w:val="5"/>
        </w:numPr>
        <w:jc w:val="both"/>
      </w:pPr>
      <w:r>
        <w:t xml:space="preserve">Using emphatic language like “God told me” creates a communication gap between the person who has elevated themselves as one with God…and those listening. How do you disagree with God…or someone who insists that they have heard from God?  It ends the discussion. </w:t>
      </w:r>
      <w:r w:rsidR="00482786">
        <w:t xml:space="preserve"> </w:t>
      </w:r>
    </w:p>
    <w:p w:rsidR="00482786" w:rsidRDefault="00482786" w:rsidP="008256EB">
      <w:pPr>
        <w:pStyle w:val="NoSpacing"/>
        <w:numPr>
          <w:ilvl w:val="0"/>
          <w:numId w:val="5"/>
        </w:numPr>
        <w:jc w:val="both"/>
      </w:pPr>
      <w:r>
        <w:t xml:space="preserve">When someone bears witness about themselves, they </w:t>
      </w:r>
      <w:r w:rsidR="00E95F3A">
        <w:t>lose</w:t>
      </w:r>
      <w:r>
        <w:t xml:space="preserve"> credibility.</w:t>
      </w:r>
    </w:p>
    <w:p w:rsidR="00482786" w:rsidRDefault="00482786" w:rsidP="008256EB">
      <w:pPr>
        <w:pStyle w:val="NoSpacing"/>
        <w:numPr>
          <w:ilvl w:val="0"/>
          <w:numId w:val="5"/>
        </w:numPr>
        <w:jc w:val="both"/>
      </w:pPr>
      <w:r>
        <w:t>When someone operates in the prophetic or words of knowledge, the words will r</w:t>
      </w:r>
      <w:r w:rsidR="00C64B63">
        <w:t>eceive more credibility if the one giving the “word of knowledge or prophecy” has a track record of loving and healthy</w:t>
      </w:r>
      <w:r>
        <w:t xml:space="preserve"> relationships</w:t>
      </w:r>
      <w:r w:rsidR="00C64B63">
        <w:t xml:space="preserve"> which reveal the kingdom </w:t>
      </w:r>
      <w:r>
        <w:t xml:space="preserve">(marriage, friendships, church family, </w:t>
      </w:r>
      <w:proofErr w:type="spellStart"/>
      <w:r>
        <w:t>etc</w:t>
      </w:r>
      <w:proofErr w:type="spellEnd"/>
      <w:r>
        <w:t xml:space="preserve">).  </w:t>
      </w:r>
      <w:r w:rsidR="00C64B63">
        <w:t>Credibility will also increase if the “words of knowledge” are given from someone who has proven fruit in their life…like people they have led to the Lord, disciples who have grown more fully into Christ’s likeness as a result of their discipleship.</w:t>
      </w:r>
    </w:p>
    <w:p w:rsidR="00C64B63" w:rsidRDefault="00C64B63" w:rsidP="008256EB">
      <w:pPr>
        <w:pStyle w:val="NoSpacing"/>
        <w:numPr>
          <w:ilvl w:val="0"/>
          <w:numId w:val="5"/>
        </w:numPr>
        <w:jc w:val="both"/>
      </w:pPr>
      <w:r>
        <w:t xml:space="preserve">Let us approach this entire prophetic-words of knowledge ministry with deep humility and submission to God’s Word and the Body of Christ. </w:t>
      </w:r>
    </w:p>
    <w:p w:rsidR="008256EB" w:rsidRDefault="008256EB" w:rsidP="00391D18">
      <w:pPr>
        <w:pStyle w:val="NoSpacing"/>
        <w:numPr>
          <w:ilvl w:val="0"/>
          <w:numId w:val="2"/>
        </w:numPr>
        <w:jc w:val="both"/>
      </w:pPr>
      <w:r>
        <w:t>How “words of knowledge” may come to us:</w:t>
      </w:r>
    </w:p>
    <w:p w:rsidR="008256EB" w:rsidRDefault="008256EB" w:rsidP="008256EB">
      <w:pPr>
        <w:pStyle w:val="NoSpacing"/>
        <w:numPr>
          <w:ilvl w:val="0"/>
          <w:numId w:val="3"/>
        </w:numPr>
        <w:jc w:val="both"/>
      </w:pPr>
      <w:r>
        <w:t>Intuition – a deep knowing in our “knower” (i.e. human spirit). Impression or strong thought.</w:t>
      </w:r>
    </w:p>
    <w:p w:rsidR="008256EB" w:rsidRDefault="008256EB" w:rsidP="008256EB">
      <w:pPr>
        <w:pStyle w:val="NoSpacing"/>
        <w:numPr>
          <w:ilvl w:val="0"/>
          <w:numId w:val="3"/>
        </w:numPr>
        <w:jc w:val="both"/>
      </w:pPr>
      <w:r>
        <w:t>Pictures or visions within our spirit.</w:t>
      </w:r>
    </w:p>
    <w:p w:rsidR="008256EB" w:rsidRDefault="008256EB" w:rsidP="008256EB">
      <w:pPr>
        <w:pStyle w:val="NoSpacing"/>
        <w:numPr>
          <w:ilvl w:val="0"/>
          <w:numId w:val="3"/>
        </w:numPr>
        <w:jc w:val="both"/>
      </w:pPr>
      <w:r>
        <w:t xml:space="preserve">Seeing words or sentences with the “eyes of our heart”. </w:t>
      </w:r>
    </w:p>
    <w:p w:rsidR="008256EB" w:rsidRDefault="008256EB" w:rsidP="008256EB">
      <w:pPr>
        <w:pStyle w:val="NoSpacing"/>
        <w:numPr>
          <w:ilvl w:val="0"/>
          <w:numId w:val="3"/>
        </w:numPr>
        <w:jc w:val="both"/>
      </w:pPr>
      <w:r>
        <w:t xml:space="preserve">Sympathy feelings or pain. It is a very precise and specific identification with someone else’s sickness or pain. </w:t>
      </w:r>
    </w:p>
    <w:p w:rsidR="008256EB" w:rsidRDefault="008256EB" w:rsidP="008256EB">
      <w:pPr>
        <w:pStyle w:val="NoSpacing"/>
        <w:numPr>
          <w:ilvl w:val="0"/>
          <w:numId w:val="3"/>
        </w:numPr>
        <w:jc w:val="both"/>
      </w:pPr>
      <w:r>
        <w:t>Automatic speech – it just flows out during prayer or speaking….often naturally supernatural and supernaturally natural.</w:t>
      </w:r>
    </w:p>
    <w:p w:rsidR="008256EB" w:rsidRDefault="008256EB" w:rsidP="008256EB">
      <w:pPr>
        <w:pStyle w:val="NoSpacing"/>
        <w:numPr>
          <w:ilvl w:val="0"/>
          <w:numId w:val="3"/>
        </w:numPr>
        <w:jc w:val="both"/>
      </w:pPr>
      <w:r>
        <w:t xml:space="preserve">They can come in the form of a dream. Acts 2:17 </w:t>
      </w:r>
    </w:p>
    <w:p w:rsidR="008256EB" w:rsidRPr="00765F8D" w:rsidRDefault="008256EB" w:rsidP="00391D18">
      <w:pPr>
        <w:pStyle w:val="NoSpacing"/>
        <w:numPr>
          <w:ilvl w:val="0"/>
          <w:numId w:val="2"/>
        </w:numPr>
        <w:jc w:val="both"/>
      </w:pPr>
      <w:r>
        <w:t xml:space="preserve">Believe &amp; Practice: Let’s be a church family that believes God is the same yesterday, today, and forever. Heb. </w:t>
      </w:r>
      <w:proofErr w:type="gramStart"/>
      <w:r>
        <w:t>13:8  The</w:t>
      </w:r>
      <w:proofErr w:type="gramEnd"/>
      <w:r>
        <w:t xml:space="preserve"> promises and gifts of God are for today. Let’s practice the gifts…taking risks of faith…so that we help advance Christ’s kingdom to a lost and dying world. </w:t>
      </w:r>
    </w:p>
    <w:p w:rsidR="00B37971" w:rsidRPr="00B37971" w:rsidRDefault="00B37971" w:rsidP="00B37971">
      <w:pPr>
        <w:pStyle w:val="NoSpacing"/>
      </w:pPr>
    </w:p>
    <w:sectPr w:rsidR="00B37971" w:rsidRPr="00B37971" w:rsidSect="00E95F3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847" w:rsidRDefault="008A6847" w:rsidP="00237555">
      <w:pPr>
        <w:spacing w:after="0" w:line="240" w:lineRule="auto"/>
      </w:pPr>
      <w:r>
        <w:separator/>
      </w:r>
    </w:p>
  </w:endnote>
  <w:endnote w:type="continuationSeparator" w:id="0">
    <w:p w:rsidR="008A6847" w:rsidRDefault="008A6847" w:rsidP="00237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836744"/>
      <w:docPartObj>
        <w:docPartGallery w:val="Page Numbers (Bottom of Page)"/>
        <w:docPartUnique/>
      </w:docPartObj>
    </w:sdtPr>
    <w:sdtEndPr>
      <w:rPr>
        <w:noProof/>
      </w:rPr>
    </w:sdtEndPr>
    <w:sdtContent>
      <w:p w:rsidR="00237555" w:rsidRDefault="00237555">
        <w:pPr>
          <w:pStyle w:val="Footer"/>
          <w:jc w:val="center"/>
        </w:pPr>
        <w:r>
          <w:fldChar w:fldCharType="begin"/>
        </w:r>
        <w:r>
          <w:instrText xml:space="preserve"> PAGE   \* MERGEFORMAT </w:instrText>
        </w:r>
        <w:r>
          <w:fldChar w:fldCharType="separate"/>
        </w:r>
        <w:r w:rsidR="000F338B">
          <w:rPr>
            <w:noProof/>
          </w:rPr>
          <w:t>1</w:t>
        </w:r>
        <w:r>
          <w:rPr>
            <w:noProof/>
          </w:rPr>
          <w:fldChar w:fldCharType="end"/>
        </w:r>
      </w:p>
    </w:sdtContent>
  </w:sdt>
  <w:p w:rsidR="00237555" w:rsidRDefault="002375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847" w:rsidRDefault="008A6847" w:rsidP="00237555">
      <w:pPr>
        <w:spacing w:after="0" w:line="240" w:lineRule="auto"/>
      </w:pPr>
      <w:r>
        <w:separator/>
      </w:r>
    </w:p>
  </w:footnote>
  <w:footnote w:type="continuationSeparator" w:id="0">
    <w:p w:rsidR="008A6847" w:rsidRDefault="008A6847" w:rsidP="00237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13796"/>
    <w:multiLevelType w:val="hybridMultilevel"/>
    <w:tmpl w:val="F2D2E180"/>
    <w:lvl w:ilvl="0" w:tplc="36FA6C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9308C6"/>
    <w:multiLevelType w:val="hybridMultilevel"/>
    <w:tmpl w:val="754C73D6"/>
    <w:lvl w:ilvl="0" w:tplc="F0C0B3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39D0413"/>
    <w:multiLevelType w:val="hybridMultilevel"/>
    <w:tmpl w:val="FB023218"/>
    <w:lvl w:ilvl="0" w:tplc="00D648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F56FB9"/>
    <w:multiLevelType w:val="hybridMultilevel"/>
    <w:tmpl w:val="5810C8B0"/>
    <w:lvl w:ilvl="0" w:tplc="19369F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A6419E"/>
    <w:multiLevelType w:val="hybridMultilevel"/>
    <w:tmpl w:val="0AFCB4FE"/>
    <w:lvl w:ilvl="0" w:tplc="00D648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444EF2"/>
    <w:multiLevelType w:val="hybridMultilevel"/>
    <w:tmpl w:val="57D4C21E"/>
    <w:lvl w:ilvl="0" w:tplc="00D648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EC7856"/>
    <w:multiLevelType w:val="hybridMultilevel"/>
    <w:tmpl w:val="52002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297F95"/>
    <w:multiLevelType w:val="hybridMultilevel"/>
    <w:tmpl w:val="B51A26CE"/>
    <w:lvl w:ilvl="0" w:tplc="1F48803C">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9F309B"/>
    <w:multiLevelType w:val="hybridMultilevel"/>
    <w:tmpl w:val="C2D62D20"/>
    <w:lvl w:ilvl="0" w:tplc="E4AE93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58B2C19"/>
    <w:multiLevelType w:val="hybridMultilevel"/>
    <w:tmpl w:val="75629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3"/>
  </w:num>
  <w:num w:numId="5">
    <w:abstractNumId w:val="1"/>
  </w:num>
  <w:num w:numId="6">
    <w:abstractNumId w:val="8"/>
  </w:num>
  <w:num w:numId="7">
    <w:abstractNumId w:val="4"/>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605"/>
    <w:rsid w:val="000F338B"/>
    <w:rsid w:val="00237555"/>
    <w:rsid w:val="00391D18"/>
    <w:rsid w:val="00482786"/>
    <w:rsid w:val="00603127"/>
    <w:rsid w:val="00674605"/>
    <w:rsid w:val="007F608B"/>
    <w:rsid w:val="008256EB"/>
    <w:rsid w:val="008A6847"/>
    <w:rsid w:val="00B37971"/>
    <w:rsid w:val="00C133B5"/>
    <w:rsid w:val="00C64B63"/>
    <w:rsid w:val="00E95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1B57E-455B-4309-9199-A3DB13A0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56EB"/>
    <w:pPr>
      <w:spacing w:after="0" w:line="240" w:lineRule="auto"/>
    </w:pPr>
  </w:style>
  <w:style w:type="paragraph" w:styleId="ListParagraph">
    <w:name w:val="List Paragraph"/>
    <w:basedOn w:val="Normal"/>
    <w:uiPriority w:val="34"/>
    <w:qFormat/>
    <w:rsid w:val="008256EB"/>
    <w:pPr>
      <w:ind w:left="720"/>
      <w:contextualSpacing/>
    </w:pPr>
  </w:style>
  <w:style w:type="character" w:customStyle="1" w:styleId="apple-converted-space">
    <w:name w:val="apple-converted-space"/>
    <w:basedOn w:val="DefaultParagraphFont"/>
    <w:rsid w:val="00B37971"/>
  </w:style>
  <w:style w:type="paragraph" w:styleId="NormalWeb">
    <w:name w:val="Normal (Web)"/>
    <w:basedOn w:val="Normal"/>
    <w:uiPriority w:val="99"/>
    <w:semiHidden/>
    <w:unhideWhenUsed/>
    <w:rsid w:val="00391D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1D18"/>
    <w:rPr>
      <w:b/>
      <w:bCs/>
    </w:rPr>
  </w:style>
  <w:style w:type="character" w:styleId="Emphasis">
    <w:name w:val="Emphasis"/>
    <w:basedOn w:val="DefaultParagraphFont"/>
    <w:uiPriority w:val="20"/>
    <w:qFormat/>
    <w:rsid w:val="00391D18"/>
    <w:rPr>
      <w:i/>
      <w:iCs/>
    </w:rPr>
  </w:style>
  <w:style w:type="paragraph" w:styleId="Header">
    <w:name w:val="header"/>
    <w:basedOn w:val="Normal"/>
    <w:link w:val="HeaderChar"/>
    <w:uiPriority w:val="99"/>
    <w:unhideWhenUsed/>
    <w:rsid w:val="00237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555"/>
  </w:style>
  <w:style w:type="paragraph" w:styleId="Footer">
    <w:name w:val="footer"/>
    <w:basedOn w:val="Normal"/>
    <w:link w:val="FooterChar"/>
    <w:uiPriority w:val="99"/>
    <w:unhideWhenUsed/>
    <w:rsid w:val="00237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06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1879</TotalTime>
  <Pages>2</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Johns</dc:creator>
  <cp:keywords/>
  <dc:description/>
  <cp:lastModifiedBy>Timothy Johns</cp:lastModifiedBy>
  <cp:revision>3</cp:revision>
  <dcterms:created xsi:type="dcterms:W3CDTF">2015-11-07T08:25:00Z</dcterms:created>
  <dcterms:modified xsi:type="dcterms:W3CDTF">2015-11-08T15:47:00Z</dcterms:modified>
</cp:coreProperties>
</file>